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firstLine="425"/>
        <w:jc w:val="center"/>
        <w:rPr>
          <w:color w:val="000000"/>
          <w:spacing w:val="-2"/>
          <w:sz w:val="20"/>
          <w:szCs w:val="28"/>
        </w:rPr>
      </w:pPr>
      <w:r>
        <w:rPr>
          <w:color w:val="000000"/>
          <w:spacing w:val="-2"/>
          <w:sz w:val="20"/>
          <w:szCs w:val="28"/>
        </w:rPr>
        <w:t xml:space="preserve">МКДОУ </w:t>
      </w: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firstLine="425"/>
        <w:jc w:val="center"/>
        <w:rPr>
          <w:rFonts w:ascii="Arial" w:hAnsi="Arial" w:cs="Arial"/>
          <w:sz w:val="20"/>
          <w:szCs w:val="20"/>
        </w:rPr>
      </w:pPr>
      <w:r>
        <w:rPr>
          <w:color w:val="000000"/>
          <w:spacing w:val="-2"/>
          <w:sz w:val="20"/>
          <w:szCs w:val="28"/>
        </w:rPr>
        <w:t>«Чебурашка</w:t>
      </w:r>
      <w:r>
        <w:rPr>
          <w:color w:val="000000"/>
          <w:spacing w:val="-2"/>
          <w:sz w:val="20"/>
          <w:szCs w:val="28"/>
        </w:rPr>
        <w:t>»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Утверждено 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« Чебурашка</w:t>
      </w:r>
      <w:r>
        <w:rPr>
          <w:rFonts w:ascii="Arial" w:hAnsi="Arial" w:cs="Arial"/>
          <w:sz w:val="20"/>
          <w:szCs w:val="20"/>
        </w:rPr>
        <w:t xml:space="preserve">» 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№ ______от ___________20  г. 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20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Положение 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20"/>
        </w:rPr>
      </w:pPr>
      <w:r>
        <w:rPr>
          <w:rFonts w:ascii="Arial" w:hAnsi="Arial" w:cs="Arial"/>
          <w:b/>
          <w:sz w:val="56"/>
          <w:szCs w:val="56"/>
        </w:rPr>
        <w:t>О порядке комплектования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20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воспитанниками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20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20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20"/>
        </w:rPr>
      </w:pP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 xml:space="preserve">муниципального казенного дошкольного 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 xml:space="preserve">образовательного учреждения    </w:t>
      </w:r>
    </w:p>
    <w:p w:rsidR="00F3701F" w:rsidRDefault="00F3701F" w:rsidP="00F370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>«Чебурашка</w:t>
      </w:r>
      <w:r>
        <w:rPr>
          <w:rFonts w:ascii="Arial" w:hAnsi="Arial" w:cs="Arial"/>
          <w:sz w:val="32"/>
          <w:szCs w:val="20"/>
        </w:rPr>
        <w:t xml:space="preserve">» </w:t>
      </w: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firstLine="425"/>
        <w:jc w:val="both"/>
        <w:rPr>
          <w:color w:val="000000"/>
          <w:spacing w:val="-2"/>
          <w:sz w:val="44"/>
          <w:szCs w:val="28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pacing w:val="-2"/>
          <w:szCs w:val="20"/>
        </w:rPr>
      </w:pPr>
      <w:r>
        <w:rPr>
          <w:b/>
          <w:color w:val="000000"/>
          <w:spacing w:val="-2"/>
          <w:szCs w:val="20"/>
        </w:rPr>
        <w:t xml:space="preserve">                                            </w:t>
      </w:r>
      <w:r>
        <w:rPr>
          <w:b/>
          <w:color w:val="000000"/>
          <w:spacing w:val="-2"/>
          <w:szCs w:val="20"/>
        </w:rPr>
        <w:t xml:space="preserve">                        с. </w:t>
      </w:r>
      <w:proofErr w:type="spellStart"/>
      <w:r>
        <w:rPr>
          <w:b/>
          <w:color w:val="000000"/>
          <w:spacing w:val="-2"/>
          <w:szCs w:val="20"/>
        </w:rPr>
        <w:t>Тагада</w:t>
      </w:r>
      <w:proofErr w:type="spellEnd"/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firstLine="425"/>
        <w:rPr>
          <w:b/>
          <w:color w:val="000000"/>
          <w:spacing w:val="-2"/>
          <w:szCs w:val="20"/>
        </w:rPr>
      </w:pPr>
      <w:r>
        <w:rPr>
          <w:b/>
          <w:color w:val="000000"/>
          <w:spacing w:val="-2"/>
          <w:szCs w:val="20"/>
        </w:rPr>
        <w:t xml:space="preserve">                                                               </w:t>
      </w: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firstLine="425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firstLine="425"/>
        <w:rPr>
          <w:b/>
          <w:color w:val="000000"/>
          <w:spacing w:val="-2"/>
          <w:szCs w:val="20"/>
        </w:rPr>
      </w:pPr>
    </w:p>
    <w:p w:rsidR="00F3701F" w:rsidRDefault="00F3701F" w:rsidP="00F3701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firstLine="425"/>
        <w:rPr>
          <w:b/>
          <w:color w:val="000000"/>
          <w:spacing w:val="-2"/>
          <w:szCs w:val="20"/>
        </w:rPr>
      </w:pPr>
      <w:r>
        <w:rPr>
          <w:b/>
          <w:sz w:val="28"/>
          <w:szCs w:val="28"/>
        </w:rPr>
        <w:lastRenderedPageBreak/>
        <w:t>1.Общие положения</w:t>
      </w:r>
    </w:p>
    <w:p w:rsidR="00F3701F" w:rsidRDefault="00F3701F" w:rsidP="00F3701F">
      <w:pPr>
        <w:spacing w:before="30" w:after="30"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1.1. Настоящее Положение регулирует порядок комплектования воспитанниками муниципального бюджетного дошкольного образовательного учреждения </w:t>
      </w:r>
      <w:r>
        <w:rPr>
          <w:color w:val="000000"/>
          <w:sz w:val="28"/>
          <w:szCs w:val="28"/>
        </w:rPr>
        <w:t>«Чебурашка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 (далее-Положение).</w:t>
      </w:r>
    </w:p>
    <w:p w:rsidR="00F3701F" w:rsidRDefault="00F3701F" w:rsidP="00F3701F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1.2.Комплектование Учреждения воспитанниками основывается на принципах открытости, демократичности,  выбора   образовательных   программ</w:t>
      </w:r>
      <w:r>
        <w:rPr>
          <w:color w:val="332E2D"/>
          <w:spacing w:val="2"/>
          <w:sz w:val="28"/>
          <w:szCs w:val="28"/>
        </w:rPr>
        <w:tab/>
        <w:t>родителям</w:t>
      </w:r>
      <w:proofErr w:type="gramStart"/>
      <w:r>
        <w:rPr>
          <w:color w:val="332E2D"/>
          <w:spacing w:val="2"/>
          <w:sz w:val="28"/>
          <w:szCs w:val="28"/>
        </w:rPr>
        <w:t>и(</w:t>
      </w:r>
      <w:proofErr w:type="gramEnd"/>
      <w:r>
        <w:rPr>
          <w:color w:val="332E2D"/>
          <w:spacing w:val="2"/>
          <w:sz w:val="28"/>
          <w:szCs w:val="28"/>
        </w:rPr>
        <w:t xml:space="preserve">законными представителями). </w:t>
      </w:r>
    </w:p>
    <w:p w:rsidR="00F3701F" w:rsidRDefault="00F3701F" w:rsidP="00F3701F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</w:p>
    <w:p w:rsidR="00F3701F" w:rsidRDefault="00F3701F" w:rsidP="00F3701F">
      <w:pPr>
        <w:spacing w:line="360" w:lineRule="auto"/>
        <w:ind w:left="3540" w:right="3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</w:t>
      </w:r>
    </w:p>
    <w:p w:rsidR="00F3701F" w:rsidRDefault="00F3701F" w:rsidP="00F3701F">
      <w:pPr>
        <w:spacing w:line="360" w:lineRule="auto"/>
        <w:ind w:left="3540" w:right="382" w:firstLine="708"/>
        <w:jc w:val="both"/>
        <w:rPr>
          <w:b/>
          <w:sz w:val="28"/>
          <w:szCs w:val="28"/>
        </w:rPr>
      </w:pPr>
    </w:p>
    <w:p w:rsidR="00F3701F" w:rsidRDefault="00F3701F" w:rsidP="00F3701F">
      <w:pPr>
        <w:spacing w:line="360" w:lineRule="auto"/>
        <w:ind w:right="382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2.1. Обеспечение  прав  граждан  на  общедоступное  дошкольное   образование  детей дошкольного</w:t>
      </w:r>
      <w:r>
        <w:rPr>
          <w:color w:val="332E2D"/>
          <w:spacing w:val="2"/>
          <w:sz w:val="28"/>
          <w:szCs w:val="28"/>
        </w:rPr>
        <w:tab/>
        <w:t>возраста в Учреждении;</w:t>
      </w:r>
      <w:r>
        <w:rPr>
          <w:color w:val="332E2D"/>
          <w:spacing w:val="2"/>
          <w:sz w:val="28"/>
          <w:szCs w:val="28"/>
        </w:rPr>
        <w:br/>
        <w:t>2.2. Разграничение  компетенции  в  области порядка комплектования Учреждения воспитанниками между   Отделом  образо</w:t>
      </w:r>
      <w:r>
        <w:rPr>
          <w:color w:val="332E2D"/>
          <w:spacing w:val="2"/>
          <w:sz w:val="28"/>
          <w:szCs w:val="28"/>
        </w:rPr>
        <w:t xml:space="preserve">вания  администрации  </w:t>
      </w:r>
      <w:proofErr w:type="spellStart"/>
      <w:r>
        <w:rPr>
          <w:color w:val="332E2D"/>
          <w:spacing w:val="2"/>
          <w:sz w:val="28"/>
          <w:szCs w:val="28"/>
        </w:rPr>
        <w:t>Хунзахского</w:t>
      </w:r>
      <w:proofErr w:type="spellEnd"/>
      <w:r>
        <w:rPr>
          <w:color w:val="332E2D"/>
          <w:spacing w:val="2"/>
          <w:sz w:val="28"/>
          <w:szCs w:val="28"/>
        </w:rPr>
        <w:t xml:space="preserve">  района  и  Учреждением;</w:t>
      </w:r>
      <w:r>
        <w:rPr>
          <w:color w:val="332E2D"/>
          <w:spacing w:val="2"/>
          <w:sz w:val="28"/>
          <w:szCs w:val="28"/>
        </w:rPr>
        <w:br/>
        <w:t xml:space="preserve">2.3. Определение  прав,  обязанностей  физических  и юридических лиц, при осуществлении приема, содержания, сохранения места, перевода и отчисления воспитанников из Учреждения; </w:t>
      </w:r>
    </w:p>
    <w:p w:rsidR="00F3701F" w:rsidRDefault="00F3701F" w:rsidP="00F3701F">
      <w:pPr>
        <w:spacing w:line="360" w:lineRule="auto"/>
        <w:ind w:right="382"/>
        <w:rPr>
          <w:b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2.4 О</w:t>
      </w:r>
      <w:r>
        <w:rPr>
          <w:sz w:val="28"/>
          <w:szCs w:val="28"/>
        </w:rPr>
        <w:t>беспечение максимального числа нуждающихся семей местами в Учреждении и сокращение очереди, детей состоящих на учете для определения в  дошкольные образовательные учреждения.</w:t>
      </w:r>
      <w:r>
        <w:rPr>
          <w:color w:val="332E2D"/>
          <w:spacing w:val="2"/>
          <w:sz w:val="28"/>
          <w:szCs w:val="28"/>
        </w:rPr>
        <w:br/>
      </w:r>
    </w:p>
    <w:p w:rsidR="00F3701F" w:rsidRDefault="00F3701F" w:rsidP="00F3701F">
      <w:pPr>
        <w:tabs>
          <w:tab w:val="left" w:pos="240"/>
          <w:tab w:val="left" w:pos="2880"/>
        </w:tabs>
        <w:spacing w:line="360" w:lineRule="auto"/>
        <w:ind w:right="382"/>
        <w:jc w:val="center"/>
        <w:rPr>
          <w:color w:val="332E2D"/>
          <w:spacing w:val="2"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b/>
          <w:bCs/>
          <w:color w:val="332E2D"/>
          <w:spacing w:val="2"/>
          <w:sz w:val="28"/>
          <w:szCs w:val="28"/>
        </w:rPr>
        <w:t xml:space="preserve"> Участники образовательного процесса и их полномочия</w:t>
      </w:r>
    </w:p>
    <w:p w:rsidR="00F3701F" w:rsidRDefault="00F3701F" w:rsidP="00F3701F">
      <w:pPr>
        <w:tabs>
          <w:tab w:val="left" w:pos="240"/>
          <w:tab w:val="left" w:pos="2880"/>
        </w:tabs>
        <w:spacing w:line="360" w:lineRule="auto"/>
        <w:ind w:right="382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br/>
        <w:t xml:space="preserve">3.1.Участниками образовательного процесса при приеме и отчислении воспитанников Учреждения являются: </w:t>
      </w:r>
      <w:r>
        <w:rPr>
          <w:color w:val="332E2D"/>
          <w:spacing w:val="2"/>
          <w:sz w:val="28"/>
          <w:szCs w:val="28"/>
        </w:rPr>
        <w:br/>
        <w:t>- Отдел образо</w:t>
      </w:r>
      <w:r>
        <w:rPr>
          <w:color w:val="332E2D"/>
          <w:spacing w:val="2"/>
          <w:sz w:val="28"/>
          <w:szCs w:val="28"/>
        </w:rPr>
        <w:t xml:space="preserve">вания администрации  </w:t>
      </w:r>
      <w:proofErr w:type="spellStart"/>
      <w:r>
        <w:rPr>
          <w:color w:val="332E2D"/>
          <w:spacing w:val="2"/>
          <w:sz w:val="28"/>
          <w:szCs w:val="28"/>
        </w:rPr>
        <w:t>Хунзахского</w:t>
      </w:r>
      <w:proofErr w:type="spellEnd"/>
      <w:r>
        <w:rPr>
          <w:color w:val="332E2D"/>
          <w:spacing w:val="2"/>
          <w:sz w:val="28"/>
          <w:szCs w:val="28"/>
        </w:rPr>
        <w:t xml:space="preserve"> района в лице начальника ;</w:t>
      </w:r>
      <w:r>
        <w:rPr>
          <w:color w:val="332E2D"/>
          <w:spacing w:val="2"/>
          <w:sz w:val="28"/>
          <w:szCs w:val="28"/>
        </w:rPr>
        <w:br/>
        <w:t>- администрация Учреждения в</w:t>
      </w:r>
      <w:r>
        <w:rPr>
          <w:color w:val="332E2D"/>
          <w:spacing w:val="2"/>
          <w:sz w:val="28"/>
          <w:szCs w:val="28"/>
        </w:rPr>
        <w:t xml:space="preserve"> лице заведующей Исаевой П.И.</w:t>
      </w:r>
      <w:r>
        <w:rPr>
          <w:color w:val="332E2D"/>
          <w:spacing w:val="2"/>
          <w:sz w:val="28"/>
          <w:szCs w:val="28"/>
        </w:rPr>
        <w:t>;</w:t>
      </w:r>
      <w:r>
        <w:rPr>
          <w:color w:val="332E2D"/>
          <w:spacing w:val="2"/>
          <w:sz w:val="28"/>
          <w:szCs w:val="28"/>
        </w:rPr>
        <w:br/>
        <w:t>-</w:t>
      </w:r>
      <w:r>
        <w:rPr>
          <w:color w:val="332E2D"/>
          <w:spacing w:val="2"/>
          <w:sz w:val="28"/>
          <w:szCs w:val="28"/>
        </w:rPr>
        <w:tab/>
        <w:t>родител</w:t>
      </w:r>
      <w:proofErr w:type="gramStart"/>
      <w:r>
        <w:rPr>
          <w:color w:val="332E2D"/>
          <w:spacing w:val="2"/>
          <w:sz w:val="28"/>
          <w:szCs w:val="28"/>
        </w:rPr>
        <w:t>и(</w:t>
      </w:r>
      <w:proofErr w:type="gramEnd"/>
      <w:r>
        <w:rPr>
          <w:color w:val="332E2D"/>
          <w:spacing w:val="2"/>
          <w:sz w:val="28"/>
          <w:szCs w:val="28"/>
        </w:rPr>
        <w:t>законные представители).</w:t>
      </w:r>
      <w:r>
        <w:rPr>
          <w:color w:val="332E2D"/>
          <w:spacing w:val="2"/>
          <w:sz w:val="28"/>
          <w:szCs w:val="28"/>
        </w:rPr>
        <w:br/>
      </w:r>
      <w:r>
        <w:rPr>
          <w:color w:val="332E2D"/>
          <w:spacing w:val="2"/>
          <w:sz w:val="28"/>
          <w:szCs w:val="28"/>
        </w:rPr>
        <w:lastRenderedPageBreak/>
        <w:t>3.2. Отдел образо</w:t>
      </w:r>
      <w:r>
        <w:rPr>
          <w:color w:val="332E2D"/>
          <w:spacing w:val="2"/>
          <w:sz w:val="28"/>
          <w:szCs w:val="28"/>
        </w:rPr>
        <w:t xml:space="preserve">вания администрации  </w:t>
      </w:r>
      <w:proofErr w:type="spellStart"/>
      <w:r>
        <w:rPr>
          <w:color w:val="332E2D"/>
          <w:spacing w:val="2"/>
          <w:sz w:val="28"/>
          <w:szCs w:val="28"/>
        </w:rPr>
        <w:t>Хунзахского</w:t>
      </w:r>
      <w:proofErr w:type="spellEnd"/>
      <w:r>
        <w:rPr>
          <w:color w:val="332E2D"/>
          <w:spacing w:val="2"/>
          <w:sz w:val="28"/>
          <w:szCs w:val="28"/>
        </w:rPr>
        <w:t xml:space="preserve"> рацона</w:t>
      </w:r>
      <w:bookmarkStart w:id="0" w:name="_GoBack"/>
      <w:bookmarkEnd w:id="0"/>
      <w:r>
        <w:rPr>
          <w:color w:val="332E2D"/>
          <w:spacing w:val="2"/>
          <w:sz w:val="28"/>
          <w:szCs w:val="28"/>
        </w:rPr>
        <w:t xml:space="preserve"> района в рамках своей компетенции: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- осуществляет регистрацию очередности детей дошкольного возраста с момента предоставления документов родителями (законными представителями);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-  исключает из очереди  на получение места в Учреждении ребенка на основании письменного отказа родителей (законных представителей) от  предоставленного ребенку места в Учреждении;</w:t>
      </w:r>
    </w:p>
    <w:p w:rsidR="00F3701F" w:rsidRDefault="00F3701F" w:rsidP="00F3701F">
      <w:pPr>
        <w:spacing w:before="30" w:after="30" w:line="360" w:lineRule="auto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- уведомляет родителей (законных представителей), не предоставивших: письменный отказ от  предоставленного места в Учреждении,  информацию об изменении фамилии, места жительства о наступлении следующих обстоятельств: </w:t>
      </w:r>
    </w:p>
    <w:p w:rsidR="00F3701F" w:rsidRDefault="00F3701F" w:rsidP="00F3701F">
      <w:pPr>
        <w:spacing w:before="30" w:after="30" w:line="360" w:lineRule="auto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1)</w:t>
      </w:r>
      <w:proofErr w:type="gramStart"/>
      <w:r>
        <w:rPr>
          <w:color w:val="332E2D"/>
          <w:spacing w:val="2"/>
          <w:sz w:val="28"/>
          <w:szCs w:val="28"/>
        </w:rPr>
        <w:t>прекращении</w:t>
      </w:r>
      <w:proofErr w:type="gramEnd"/>
      <w:r>
        <w:rPr>
          <w:color w:val="332E2D"/>
          <w:spacing w:val="2"/>
          <w:sz w:val="28"/>
          <w:szCs w:val="28"/>
        </w:rPr>
        <w:t xml:space="preserve"> выплаты ежемесячной компенсации  родителям (законным представителям);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>
        <w:rPr>
          <w:sz w:val="28"/>
          <w:szCs w:val="28"/>
        </w:rPr>
        <w:t>2)</w:t>
      </w:r>
      <w:proofErr w:type="gramStart"/>
      <w:r>
        <w:rPr>
          <w:sz w:val="28"/>
          <w:szCs w:val="28"/>
        </w:rPr>
        <w:t>исключении</w:t>
      </w:r>
      <w:proofErr w:type="gramEnd"/>
      <w:r>
        <w:rPr>
          <w:sz w:val="28"/>
          <w:szCs w:val="28"/>
        </w:rPr>
        <w:t xml:space="preserve"> ребенка из очереди  на получение места в Учреждении;</w:t>
      </w:r>
    </w:p>
    <w:p w:rsidR="00F3701F" w:rsidRDefault="00F3701F" w:rsidP="00F3701F">
      <w:pPr>
        <w:tabs>
          <w:tab w:val="left" w:pos="9984"/>
        </w:tabs>
        <w:spacing w:line="360" w:lineRule="auto"/>
        <w:ind w:right="582"/>
        <w:jc w:val="both"/>
        <w:rPr>
          <w:color w:val="332E2D"/>
          <w:spacing w:val="2"/>
          <w:sz w:val="28"/>
          <w:szCs w:val="28"/>
        </w:rPr>
      </w:pPr>
      <w:proofErr w:type="gramStart"/>
      <w:r>
        <w:rPr>
          <w:color w:val="332E2D"/>
          <w:spacing w:val="2"/>
          <w:sz w:val="28"/>
          <w:szCs w:val="28"/>
        </w:rPr>
        <w:t>3) производит доукомплектование,  высвобождающихся по различным причинам,  мест в Учреждении, в течение учебного года;</w:t>
      </w:r>
      <w:r>
        <w:rPr>
          <w:color w:val="332E2D"/>
          <w:spacing w:val="2"/>
          <w:sz w:val="28"/>
          <w:szCs w:val="28"/>
        </w:rPr>
        <w:br/>
        <w:t>4) контролирует исполнение уставной деятельности Учреждения, и ведение документации в части комплектования Учреждения воспитанниками в соответствии с действующим законодательством Российской Федерации и настоящим Положением;</w:t>
      </w:r>
      <w:r>
        <w:rPr>
          <w:color w:val="332E2D"/>
          <w:spacing w:val="2"/>
          <w:sz w:val="28"/>
          <w:szCs w:val="28"/>
        </w:rPr>
        <w:br/>
        <w:t>5)  проводит аналитическую работу по учету исполнения очередности с целью удовлетворения социального заказа граждан на места в детских садах;</w:t>
      </w:r>
      <w:proofErr w:type="gramEnd"/>
      <w:r>
        <w:rPr>
          <w:color w:val="332E2D"/>
          <w:spacing w:val="2"/>
          <w:sz w:val="28"/>
          <w:szCs w:val="28"/>
        </w:rPr>
        <w:br/>
        <w:t>6) проводит аналитическую работу по определению социальной поддержки отдельных категорий семей по оплате за содержание ребенка в ДОУ;</w:t>
      </w:r>
    </w:p>
    <w:p w:rsidR="00F3701F" w:rsidRDefault="00F3701F" w:rsidP="00F3701F">
      <w:pPr>
        <w:tabs>
          <w:tab w:val="left" w:pos="9984"/>
        </w:tabs>
        <w:spacing w:line="360" w:lineRule="auto"/>
        <w:ind w:right="58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br/>
        <w:t>7) ведет прием граждан по вопросам комплектования Учреждения воспитанниками.</w:t>
      </w:r>
    </w:p>
    <w:p w:rsidR="00F3701F" w:rsidRDefault="00F3701F" w:rsidP="00F3701F">
      <w:pPr>
        <w:tabs>
          <w:tab w:val="left" w:pos="9984"/>
        </w:tabs>
        <w:spacing w:line="360" w:lineRule="auto"/>
        <w:ind w:right="58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t xml:space="preserve">3.3. Дошкольное образовательное учреждение в рамках своей компетенции: </w:t>
      </w:r>
    </w:p>
    <w:p w:rsidR="00F3701F" w:rsidRDefault="00F3701F" w:rsidP="00F3701F">
      <w:pPr>
        <w:tabs>
          <w:tab w:val="left" w:pos="9919"/>
        </w:tabs>
        <w:spacing w:line="360" w:lineRule="auto"/>
        <w:rPr>
          <w:color w:val="000000"/>
          <w:spacing w:val="1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- осуществляет ежегодное комплектование групп воспитанниками на начало учебного года в срок с 25 мая по 31 августа и дополнительно в течение года;</w:t>
      </w:r>
      <w:r>
        <w:rPr>
          <w:color w:val="332E2D"/>
          <w:spacing w:val="2"/>
          <w:sz w:val="28"/>
          <w:szCs w:val="28"/>
        </w:rPr>
        <w:br/>
        <w:t>- организует деятельность по исполнению установленного порядка комплектования Учреждения детьми;</w:t>
      </w:r>
      <w:r>
        <w:rPr>
          <w:color w:val="332E2D"/>
          <w:spacing w:val="2"/>
          <w:sz w:val="28"/>
          <w:szCs w:val="28"/>
        </w:rPr>
        <w:br/>
        <w:t xml:space="preserve">- </w:t>
      </w:r>
      <w:r>
        <w:rPr>
          <w:color w:val="000000"/>
          <w:spacing w:val="1"/>
          <w:sz w:val="28"/>
          <w:szCs w:val="28"/>
        </w:rPr>
        <w:t xml:space="preserve">предоставляет до первого числа месяца, следующего за прошедшим, в отдел образованием </w:t>
      </w:r>
      <w:r>
        <w:rPr>
          <w:color w:val="332E2D"/>
          <w:spacing w:val="2"/>
          <w:sz w:val="28"/>
          <w:szCs w:val="28"/>
        </w:rPr>
        <w:t>информацию о движении воспитанников</w:t>
      </w:r>
      <w:r>
        <w:rPr>
          <w:color w:val="000000"/>
          <w:spacing w:val="1"/>
          <w:sz w:val="28"/>
          <w:szCs w:val="28"/>
        </w:rPr>
        <w:t xml:space="preserve">; </w:t>
      </w:r>
    </w:p>
    <w:p w:rsidR="00F3701F" w:rsidRDefault="00F3701F" w:rsidP="00F3701F">
      <w:pPr>
        <w:tabs>
          <w:tab w:val="left" w:pos="9919"/>
        </w:tabs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несет о</w:t>
      </w:r>
      <w:r>
        <w:rPr>
          <w:color w:val="000000"/>
          <w:spacing w:val="2"/>
          <w:sz w:val="28"/>
          <w:szCs w:val="28"/>
        </w:rPr>
        <w:t xml:space="preserve">тветственность за своевременное поступление родительской платы </w:t>
      </w:r>
      <w:proofErr w:type="spellStart"/>
      <w:r>
        <w:rPr>
          <w:color w:val="000000"/>
          <w:spacing w:val="2"/>
          <w:sz w:val="28"/>
          <w:szCs w:val="28"/>
        </w:rPr>
        <w:t>за</w:t>
      </w:r>
      <w:r>
        <w:rPr>
          <w:color w:val="000000"/>
          <w:spacing w:val="1"/>
          <w:sz w:val="28"/>
          <w:szCs w:val="28"/>
        </w:rPr>
        <w:t>содержание</w:t>
      </w:r>
      <w:proofErr w:type="spellEnd"/>
      <w:r>
        <w:rPr>
          <w:color w:val="000000"/>
          <w:spacing w:val="1"/>
          <w:sz w:val="28"/>
          <w:szCs w:val="28"/>
        </w:rPr>
        <w:t xml:space="preserve"> детей в Учреждении;</w:t>
      </w:r>
    </w:p>
    <w:p w:rsidR="00F3701F" w:rsidRDefault="00F3701F" w:rsidP="00F3701F">
      <w:pPr>
        <w:tabs>
          <w:tab w:val="left" w:pos="9984"/>
        </w:tabs>
        <w:spacing w:line="360" w:lineRule="auto"/>
        <w:ind w:right="58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3.4  Родители (законные представители): </w:t>
      </w:r>
    </w:p>
    <w:p w:rsidR="00F3701F" w:rsidRDefault="00F3701F" w:rsidP="00F3701F">
      <w:pPr>
        <w:spacing w:line="360" w:lineRule="auto"/>
        <w:ind w:right="382"/>
        <w:jc w:val="both"/>
        <w:rPr>
          <w:b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вносят родительскую плату за услуги ДОУ </w:t>
      </w:r>
      <w:r>
        <w:rPr>
          <w:color w:val="000000"/>
          <w:sz w:val="28"/>
          <w:szCs w:val="28"/>
        </w:rPr>
        <w:t>в установленном договором родителей с администрацией Учреждения порядке, но не позднее 20 -го числа текущего месяца;</w:t>
      </w:r>
    </w:p>
    <w:p w:rsidR="00F3701F" w:rsidRDefault="00F3701F" w:rsidP="00F3701F">
      <w:pPr>
        <w:shd w:val="clear" w:color="auto" w:fill="FFFFFF"/>
        <w:tabs>
          <w:tab w:val="left" w:pos="1656"/>
          <w:tab w:val="left" w:pos="9919"/>
        </w:tabs>
        <w:spacing w:before="14"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не взимается плата с родителей (законных представителей) в случае от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сутствия ребенка по уважительным причинам: по болезни, карантину, 75 дней </w:t>
      </w:r>
      <w:r>
        <w:rPr>
          <w:color w:val="000000"/>
          <w:spacing w:val="5"/>
          <w:sz w:val="28"/>
          <w:szCs w:val="28"/>
        </w:rPr>
        <w:t xml:space="preserve">летнего оздоровительного периода, болезни или отпуска родителей (законных </w:t>
      </w:r>
      <w:r>
        <w:rPr>
          <w:color w:val="000000"/>
          <w:spacing w:val="3"/>
          <w:sz w:val="28"/>
          <w:szCs w:val="28"/>
        </w:rPr>
        <w:t>представителей);</w:t>
      </w:r>
    </w:p>
    <w:p w:rsidR="00F3701F" w:rsidRDefault="00F3701F" w:rsidP="00F3701F">
      <w:pPr>
        <w:shd w:val="clear" w:color="auto" w:fill="FFFFFF"/>
        <w:tabs>
          <w:tab w:val="left" w:pos="1656"/>
          <w:tab w:val="left" w:pos="9919"/>
        </w:tabs>
        <w:spacing w:before="14" w:line="360" w:lineRule="auto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 в случае отсутствия ребенка в Учреждении без уважительных причин </w:t>
      </w:r>
      <w:r>
        <w:rPr>
          <w:color w:val="000000"/>
          <w:spacing w:val="1"/>
          <w:sz w:val="28"/>
          <w:szCs w:val="28"/>
        </w:rPr>
        <w:t>родительская плата за содержание ребенка в ДОУ взимается в полном объеме.</w:t>
      </w:r>
    </w:p>
    <w:p w:rsidR="00F3701F" w:rsidRDefault="00F3701F" w:rsidP="00F3701F">
      <w:pPr>
        <w:shd w:val="clear" w:color="auto" w:fill="FFFFFF"/>
        <w:tabs>
          <w:tab w:val="left" w:pos="1656"/>
          <w:tab w:val="left" w:pos="9919"/>
        </w:tabs>
        <w:spacing w:before="29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в случае несвоевременного сообщения родителей об отсутствии ребенка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по уважительным причинам родительская плата за содержание ребенка в Учреждении</w:t>
      </w:r>
      <w:proofErr w:type="gramEnd"/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засчитывается в течение последующих трех дней.</w:t>
      </w:r>
    </w:p>
    <w:p w:rsidR="00F3701F" w:rsidRDefault="00F3701F" w:rsidP="00F3701F">
      <w:pPr>
        <w:shd w:val="clear" w:color="auto" w:fill="FFFFFF"/>
        <w:tabs>
          <w:tab w:val="left" w:pos="1656"/>
          <w:tab w:val="left" w:pos="9919"/>
        </w:tabs>
        <w:spacing w:before="29" w:line="360" w:lineRule="auto"/>
        <w:jc w:val="both"/>
        <w:rPr>
          <w:color w:val="000000"/>
          <w:spacing w:val="-12"/>
          <w:sz w:val="28"/>
          <w:szCs w:val="28"/>
        </w:rPr>
      </w:pPr>
    </w:p>
    <w:p w:rsidR="00F3701F" w:rsidRDefault="00F3701F" w:rsidP="00F3701F">
      <w:pPr>
        <w:tabs>
          <w:tab w:val="left" w:pos="2040"/>
        </w:tabs>
        <w:spacing w:before="30" w:after="30" w:line="360" w:lineRule="auto"/>
        <w:jc w:val="center"/>
        <w:rPr>
          <w:b/>
          <w:bCs/>
          <w:color w:val="332E2D"/>
          <w:spacing w:val="2"/>
          <w:sz w:val="28"/>
          <w:szCs w:val="28"/>
        </w:rPr>
      </w:pPr>
      <w:r>
        <w:rPr>
          <w:b/>
          <w:bCs/>
          <w:color w:val="332E2D"/>
          <w:spacing w:val="2"/>
          <w:sz w:val="28"/>
          <w:szCs w:val="28"/>
        </w:rPr>
        <w:t>4. Порядок комплектования ДОУ</w:t>
      </w:r>
    </w:p>
    <w:p w:rsidR="00F3701F" w:rsidRDefault="00F3701F" w:rsidP="00F3701F">
      <w:pPr>
        <w:tabs>
          <w:tab w:val="left" w:pos="2040"/>
        </w:tabs>
        <w:spacing w:before="30" w:after="30" w:line="360" w:lineRule="auto"/>
        <w:jc w:val="both"/>
        <w:rPr>
          <w:b/>
          <w:bCs/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br/>
        <w:t xml:space="preserve">4.1. Регистрация и постановка на очередь детей для определения в Учреждение осуществляется по письменному заявлению родителей </w:t>
      </w:r>
      <w:r>
        <w:rPr>
          <w:color w:val="332E2D"/>
          <w:spacing w:val="2"/>
          <w:sz w:val="28"/>
          <w:szCs w:val="28"/>
        </w:rPr>
        <w:lastRenderedPageBreak/>
        <w:t>(законных представителей). Прием документов осуществляется ежедневно (кроме выходных дней) с 08-00 до17-00.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4.2. Родителями (законным представителям) для постановки ребенка на очередь в Учреждение необходимо  представить следующие документы: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>
        <w:rPr>
          <w:sz w:val="28"/>
          <w:szCs w:val="28"/>
        </w:rPr>
        <w:t>- свидетельство о рождении ребенка (копия свидетельства о рождении ребенка);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- </w:t>
      </w:r>
      <w:r>
        <w:rPr>
          <w:sz w:val="28"/>
          <w:szCs w:val="28"/>
        </w:rPr>
        <w:t>документ, удостоверяющий личность родителей (копия документа, удостоверяющего личность);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4.3.Ведущий специалист отдела образования: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color w:val="332E2D"/>
          <w:spacing w:val="2"/>
          <w:sz w:val="28"/>
          <w:szCs w:val="28"/>
        </w:rPr>
        <w:t>регистрирует данные в «Журнале учета заявлений»</w:t>
      </w:r>
      <w:r>
        <w:rPr>
          <w:sz w:val="28"/>
          <w:szCs w:val="28"/>
        </w:rPr>
        <w:t>;</w:t>
      </w:r>
    </w:p>
    <w:p w:rsidR="00F3701F" w:rsidRDefault="00F3701F" w:rsidP="00F3701F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формирует  электронную базу данных:</w:t>
      </w:r>
    </w:p>
    <w:p w:rsidR="00F3701F" w:rsidRDefault="00F3701F" w:rsidP="00F3701F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 учету детей дошкольного возраста, не посещающих дошкольные образовательные учреждения; </w:t>
      </w:r>
    </w:p>
    <w:p w:rsidR="00F3701F" w:rsidRDefault="00F3701F" w:rsidP="00F3701F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учету детей дошкольного возраста, посещающих дошкольные образовательные учреждения; </w:t>
      </w:r>
    </w:p>
    <w:p w:rsidR="00F3701F" w:rsidRDefault="00F3701F" w:rsidP="00F3701F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 выдает справки родителям (законным представителям)  о постановке ребенка на учет для определения в Учреждение и подтверждение факта временного не предоставления ребенку места в Учреждении на момент обращения родителей (опекунов);</w:t>
      </w:r>
    </w:p>
    <w:p w:rsidR="00F3701F" w:rsidRDefault="00F3701F" w:rsidP="00F3701F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Заведующая Учреждением   самостоятельно (при отсутствии очереди) осуществляют комплектование групп,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настоящего Положения. </w:t>
      </w:r>
    </w:p>
    <w:p w:rsidR="00F3701F" w:rsidRDefault="00F3701F" w:rsidP="00F3701F">
      <w:pPr>
        <w:autoSpaceDE w:val="0"/>
        <w:autoSpaceDN w:val="0"/>
        <w:adjustRightInd w:val="0"/>
        <w:spacing w:line="360" w:lineRule="auto"/>
        <w:ind w:right="382"/>
        <w:jc w:val="both"/>
        <w:rPr>
          <w:sz w:val="28"/>
          <w:szCs w:val="28"/>
        </w:rPr>
      </w:pPr>
      <w:r>
        <w:rPr>
          <w:sz w:val="28"/>
          <w:szCs w:val="28"/>
        </w:rPr>
        <w:t>4.5. Группы в Учреждении могут комплектоваться, как по одновозрастному, так и по разновозрастному принципу, в со</w:t>
      </w:r>
      <w:r>
        <w:rPr>
          <w:sz w:val="28"/>
          <w:szCs w:val="28"/>
        </w:rPr>
        <w:softHyphen/>
        <w:t>ответствии с современными психолого-педагогическими и медицинскими рекомендациями и требованиями санитарных правил и нормативов.</w:t>
      </w:r>
    </w:p>
    <w:p w:rsidR="00F3701F" w:rsidRDefault="00F3701F" w:rsidP="00F3701F">
      <w:pPr>
        <w:autoSpaceDE w:val="0"/>
        <w:autoSpaceDN w:val="0"/>
        <w:adjustRightInd w:val="0"/>
        <w:spacing w:line="360" w:lineRule="auto"/>
        <w:ind w:right="382"/>
        <w:jc w:val="both"/>
        <w:rPr>
          <w:sz w:val="28"/>
          <w:szCs w:val="28"/>
        </w:rPr>
      </w:pPr>
      <w:r>
        <w:rPr>
          <w:sz w:val="28"/>
          <w:szCs w:val="28"/>
        </w:rPr>
        <w:t>4.6. В учреждениях могут быть организованы группы кратковременного пребывания детей: дневные.</w:t>
      </w:r>
    </w:p>
    <w:p w:rsidR="00F3701F" w:rsidRDefault="00F3701F" w:rsidP="00F3701F">
      <w:pPr>
        <w:autoSpaceDE w:val="0"/>
        <w:autoSpaceDN w:val="0"/>
        <w:adjustRightInd w:val="0"/>
        <w:spacing w:line="360" w:lineRule="auto"/>
        <w:ind w:right="382"/>
        <w:rPr>
          <w:sz w:val="28"/>
          <w:szCs w:val="28"/>
        </w:rPr>
      </w:pPr>
      <w:r>
        <w:rPr>
          <w:sz w:val="28"/>
          <w:szCs w:val="28"/>
        </w:rPr>
        <w:t xml:space="preserve"> 4.7. Количественный состав (наполняемость) групп в ДОУ устанавливается в  соответствии с Типовым положением «О дошкольном образовательном учреждении», утвержденным Постановлением </w:t>
      </w:r>
      <w:r>
        <w:rPr>
          <w:sz w:val="28"/>
          <w:szCs w:val="28"/>
        </w:rPr>
        <w:lastRenderedPageBreak/>
        <w:t>Правительства Российской Федерации от 12.09.2008 № 666, требованиями санитарных  правил и нормативов, оснащенности и возможностей учреждений.</w:t>
      </w:r>
    </w:p>
    <w:p w:rsidR="00F3701F" w:rsidRDefault="00F3701F" w:rsidP="00F3701F">
      <w:pPr>
        <w:spacing w:line="360" w:lineRule="auto"/>
        <w:ind w:right="3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Прием и комплектование возрастных групп детей  в ДОУ осуществляется с учетом «Санитарно-эпидемиологических требований к устройству, содержанию и организации режима работы ДОУ. </w:t>
      </w:r>
    </w:p>
    <w:p w:rsidR="00F3701F" w:rsidRDefault="00F3701F" w:rsidP="00F3701F">
      <w:pPr>
        <w:pStyle w:val="ConsNonformat"/>
        <w:widowControl/>
        <w:spacing w:line="360" w:lineRule="auto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>4.9. Родителям (законным представителям) может быть отказано в приеме ребенка в Учреждение только при отсутствии свободных мест или по показаниям врача.</w:t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  <w:t>4.10.Прием детей в ДОУ осуществляется при наличии:</w:t>
      </w:r>
    </w:p>
    <w:p w:rsidR="00F3701F" w:rsidRDefault="00F3701F" w:rsidP="00F3701F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представителей);</w:t>
      </w:r>
    </w:p>
    <w:p w:rsidR="00F3701F" w:rsidRDefault="00F3701F" w:rsidP="00F3701F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медицинское заключение о состоянии здоровья ребенка;</w:t>
      </w:r>
    </w:p>
    <w:p w:rsidR="00F3701F" w:rsidRDefault="00F3701F" w:rsidP="00F3701F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паспорта одного из родителей (законных представителей).</w:t>
      </w:r>
    </w:p>
    <w:p w:rsidR="00F3701F" w:rsidRDefault="00F3701F" w:rsidP="00F3701F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4.11. При приеме ребенка администрация Учреждения обязана ознакомить родителей (законных представителей) с лицензией, уставом ДОУ, реализуемыми программами и заключить договор между Учреждением и родителями ребенка (законными представителями) в 2-х экземплярах. </w:t>
      </w:r>
      <w:r>
        <w:rPr>
          <w:color w:val="332E2D"/>
          <w:spacing w:val="2"/>
          <w:sz w:val="28"/>
          <w:szCs w:val="28"/>
        </w:rPr>
        <w:br/>
        <w:t>4.12. По состоянию на 1 сентября каждого года руководители Учреждений издают приказ о зачислении детей по группам. При поступлении ребенка в ДОУ в течение учебного года также издается приказ о его зачислении. Отчисление детей из ДОУ оформляется приказом.</w:t>
      </w:r>
    </w:p>
    <w:p w:rsidR="00F3701F" w:rsidRDefault="00F3701F" w:rsidP="00F3701F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 4.13. Место за ребенком, посещающим ДОУ, сохраняется на время: </w:t>
      </w:r>
    </w:p>
    <w:p w:rsidR="00F3701F" w:rsidRDefault="00F3701F" w:rsidP="00F3701F">
      <w:pPr>
        <w:spacing w:line="360" w:lineRule="auto"/>
        <w:ind w:right="382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      -болезни;</w:t>
      </w:r>
      <w:r>
        <w:rPr>
          <w:color w:val="332E2D"/>
          <w:spacing w:val="2"/>
          <w:sz w:val="28"/>
          <w:szCs w:val="28"/>
        </w:rPr>
        <w:br/>
        <w:t>     </w:t>
      </w:r>
      <w:proofErr w:type="gramStart"/>
      <w:r>
        <w:rPr>
          <w:color w:val="332E2D"/>
          <w:spacing w:val="2"/>
          <w:sz w:val="28"/>
          <w:szCs w:val="28"/>
        </w:rPr>
        <w:t>-п</w:t>
      </w:r>
      <w:proofErr w:type="gramEnd"/>
      <w:r>
        <w:rPr>
          <w:color w:val="332E2D"/>
          <w:spacing w:val="2"/>
          <w:sz w:val="28"/>
          <w:szCs w:val="28"/>
        </w:rPr>
        <w:t>ребывания в условиях карантина;</w:t>
      </w:r>
      <w:r>
        <w:rPr>
          <w:color w:val="332E2D"/>
          <w:spacing w:val="2"/>
          <w:sz w:val="28"/>
          <w:szCs w:val="28"/>
        </w:rPr>
        <w:br/>
        <w:t>     -прохождения санаторно-курортного лечения;</w:t>
      </w:r>
      <w:r>
        <w:rPr>
          <w:color w:val="332E2D"/>
          <w:spacing w:val="2"/>
          <w:sz w:val="28"/>
          <w:szCs w:val="28"/>
        </w:rPr>
        <w:br/>
        <w:t>     - болезни или отпуска родителей (законных представителей) сроком не более 25 рабочих дней;</w:t>
      </w:r>
    </w:p>
    <w:p w:rsidR="00F3701F" w:rsidRDefault="00F3701F" w:rsidP="00F3701F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     - 75 календарных </w:t>
      </w:r>
      <w:r>
        <w:rPr>
          <w:color w:val="000000"/>
          <w:spacing w:val="6"/>
          <w:sz w:val="28"/>
          <w:szCs w:val="28"/>
        </w:rPr>
        <w:t xml:space="preserve">дней </w:t>
      </w:r>
      <w:r>
        <w:rPr>
          <w:color w:val="000000"/>
          <w:spacing w:val="5"/>
          <w:sz w:val="28"/>
          <w:szCs w:val="28"/>
        </w:rPr>
        <w:t>летнего оздоровительного периода;</w:t>
      </w:r>
    </w:p>
    <w:p w:rsidR="00F3701F" w:rsidRDefault="00F3701F" w:rsidP="00F3701F">
      <w:pPr>
        <w:spacing w:line="360" w:lineRule="auto"/>
        <w:ind w:right="382"/>
        <w:jc w:val="both"/>
        <w:rPr>
          <w:b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     - иных случаев по заявлению родителей</w:t>
      </w:r>
    </w:p>
    <w:p w:rsidR="00F3701F" w:rsidRDefault="00F3701F" w:rsidP="00F3701F">
      <w:pPr>
        <w:spacing w:line="360" w:lineRule="auto"/>
        <w:ind w:right="3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Основания и порядок перевода и отчисления  детей из ДОУ</w:t>
      </w:r>
    </w:p>
    <w:p w:rsidR="00F3701F" w:rsidRDefault="00F3701F" w:rsidP="00F3701F">
      <w:pPr>
        <w:pStyle w:val="a3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br/>
        <w:t xml:space="preserve"> 5.1. Отчисление воспитанников из ДОУ происходит на основании приказа: </w:t>
      </w:r>
      <w:r>
        <w:rPr>
          <w:color w:val="332E2D"/>
          <w:spacing w:val="2"/>
          <w:sz w:val="28"/>
          <w:szCs w:val="28"/>
        </w:rPr>
        <w:br/>
        <w:t>  - по заявлению родителей;</w:t>
      </w:r>
      <w:r>
        <w:rPr>
          <w:color w:val="332E2D"/>
          <w:spacing w:val="2"/>
          <w:sz w:val="28"/>
          <w:szCs w:val="28"/>
        </w:rPr>
        <w:br/>
        <w:t xml:space="preserve">  - на основании медицинского заключения о состоянии здоровья ребенка, </w:t>
      </w:r>
      <w:proofErr w:type="spellStart"/>
      <w:r>
        <w:rPr>
          <w:color w:val="332E2D"/>
          <w:spacing w:val="2"/>
          <w:sz w:val="28"/>
          <w:szCs w:val="28"/>
        </w:rPr>
        <w:t>препятствующегоего</w:t>
      </w:r>
      <w:proofErr w:type="spellEnd"/>
      <w:r>
        <w:rPr>
          <w:color w:val="332E2D"/>
          <w:spacing w:val="2"/>
          <w:sz w:val="28"/>
          <w:szCs w:val="28"/>
        </w:rPr>
        <w:t xml:space="preserve"> дальнейшему пребыванию в ДОУ;</w:t>
      </w:r>
      <w:r>
        <w:rPr>
          <w:color w:val="332E2D"/>
          <w:spacing w:val="2"/>
          <w:sz w:val="28"/>
          <w:szCs w:val="28"/>
        </w:rPr>
        <w:br/>
        <w:t xml:space="preserve"> - за систематические пропуски ребенком ДОУ по неуважительной причине и  превышению: 25 рабочих дней на период отпуска, болезни родителей,    75 календарных дней </w:t>
      </w:r>
      <w:r>
        <w:rPr>
          <w:color w:val="000000"/>
          <w:spacing w:val="5"/>
          <w:sz w:val="28"/>
          <w:szCs w:val="28"/>
        </w:rPr>
        <w:t>летнего оздоровительного периода</w:t>
      </w:r>
      <w:r>
        <w:rPr>
          <w:color w:val="332E2D"/>
          <w:spacing w:val="2"/>
          <w:sz w:val="28"/>
          <w:szCs w:val="28"/>
        </w:rPr>
        <w:t>;</w:t>
      </w:r>
    </w:p>
    <w:p w:rsidR="00F3701F" w:rsidRDefault="00F3701F" w:rsidP="00F3701F">
      <w:pPr>
        <w:pStyle w:val="a3"/>
        <w:spacing w:line="360" w:lineRule="auto"/>
        <w:ind w:left="240" w:right="43" w:firstLine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- в связи с достижением воспитанником ДОУ возраста для поступления в первый класс общеобразовательного учреждения (школы).</w:t>
      </w:r>
    </w:p>
    <w:p w:rsidR="00F3701F" w:rsidRDefault="00F3701F" w:rsidP="00F3701F">
      <w:pPr>
        <w:spacing w:before="30" w:after="30" w:line="360" w:lineRule="auto"/>
        <w:jc w:val="center"/>
      </w:pPr>
      <w:r>
        <w:br/>
      </w:r>
    </w:p>
    <w:p w:rsidR="00F3701F" w:rsidRDefault="00F3701F" w:rsidP="00F3701F"/>
    <w:p w:rsidR="00974E2C" w:rsidRDefault="00974E2C"/>
    <w:sectPr w:rsidR="0097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00"/>
    <w:rsid w:val="00974E2C"/>
    <w:rsid w:val="00F3701F"/>
    <w:rsid w:val="00F4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3701F"/>
    <w:pPr>
      <w:ind w:firstLine="960"/>
    </w:pPr>
  </w:style>
  <w:style w:type="character" w:customStyle="1" w:styleId="a4">
    <w:name w:val="Основной текст с отступом Знак"/>
    <w:basedOn w:val="a0"/>
    <w:link w:val="a3"/>
    <w:semiHidden/>
    <w:rsid w:val="00F3701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37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3701F"/>
    <w:pPr>
      <w:ind w:firstLine="960"/>
    </w:pPr>
  </w:style>
  <w:style w:type="character" w:customStyle="1" w:styleId="a4">
    <w:name w:val="Основной текст с отступом Знак"/>
    <w:basedOn w:val="a0"/>
    <w:link w:val="a3"/>
    <w:semiHidden/>
    <w:rsid w:val="00F3701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37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1288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2019-01-23T16:52:00Z</dcterms:created>
  <dcterms:modified xsi:type="dcterms:W3CDTF">2019-01-23T17:01:00Z</dcterms:modified>
</cp:coreProperties>
</file>